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44F5" w14:textId="77777777" w:rsidR="009326B7" w:rsidRPr="009326B7" w:rsidRDefault="009326B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26B7">
        <w:rPr>
          <w:rFonts w:ascii="Arial" w:hAnsi="Arial" w:cs="Arial"/>
          <w:b/>
          <w:sz w:val="28"/>
          <w:szCs w:val="28"/>
        </w:rPr>
        <w:t>Signalement koe – GROHKA</w:t>
      </w:r>
      <w:r w:rsidRPr="009326B7">
        <w:rPr>
          <w:rFonts w:ascii="Arial" w:hAnsi="Arial" w:cs="Arial"/>
          <w:b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326B7" w:rsidRPr="00962D47" w14:paraId="61D044F9" w14:textId="77777777" w:rsidTr="00B801F3">
        <w:trPr>
          <w:trHeight w:val="567"/>
        </w:trPr>
        <w:tc>
          <w:tcPr>
            <w:tcW w:w="4606" w:type="dxa"/>
            <w:vAlign w:val="center"/>
          </w:tcPr>
          <w:p w14:paraId="61D044F6" w14:textId="77777777" w:rsidR="009326B7" w:rsidRPr="00962D47" w:rsidRDefault="009326B7" w:rsidP="00B80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61D044F7" w14:textId="77777777" w:rsidR="009326B7" w:rsidRDefault="009326B7" w:rsidP="00B801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Het houden van dieren</w:t>
            </w:r>
          </w:p>
          <w:p w14:paraId="61D044F8" w14:textId="77777777" w:rsidR="009326B7" w:rsidRPr="007F117F" w:rsidRDefault="009326B7" w:rsidP="00B80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Huisvesting</w:t>
            </w:r>
          </w:p>
        </w:tc>
      </w:tr>
      <w:tr w:rsidR="009326B7" w:rsidRPr="00962D47" w14:paraId="61D044FC" w14:textId="77777777" w:rsidTr="00B801F3">
        <w:trPr>
          <w:trHeight w:val="567"/>
        </w:trPr>
        <w:tc>
          <w:tcPr>
            <w:tcW w:w="4606" w:type="dxa"/>
            <w:vAlign w:val="center"/>
          </w:tcPr>
          <w:p w14:paraId="61D044FA" w14:textId="77777777" w:rsidR="009326B7" w:rsidRPr="00962D47" w:rsidRDefault="009326B7" w:rsidP="00B80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61D044FB" w14:textId="77777777" w:rsidR="009326B7" w:rsidRPr="00962D47" w:rsidRDefault="009326B7" w:rsidP="00B80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26B7" w:rsidRPr="00962D47" w14:paraId="61D044FF" w14:textId="77777777" w:rsidTr="00B801F3">
        <w:trPr>
          <w:trHeight w:val="567"/>
        </w:trPr>
        <w:tc>
          <w:tcPr>
            <w:tcW w:w="4606" w:type="dxa"/>
            <w:vAlign w:val="center"/>
          </w:tcPr>
          <w:p w14:paraId="61D044FD" w14:textId="77777777" w:rsidR="009326B7" w:rsidRPr="00962D47" w:rsidRDefault="009326B7" w:rsidP="00B80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61D044FE" w14:textId="77777777" w:rsidR="009326B7" w:rsidRPr="00962D47" w:rsidRDefault="009326B7" w:rsidP="00B80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D04500" w14:textId="77777777" w:rsidR="009326B7" w:rsidRDefault="009326B7">
      <w:pPr>
        <w:rPr>
          <w:b/>
        </w:rPr>
      </w:pPr>
    </w:p>
    <w:p w14:paraId="61D04501" w14:textId="77777777" w:rsidR="009326B7" w:rsidRPr="00962D47" w:rsidRDefault="009326B7" w:rsidP="009326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61D04502" w14:textId="77777777" w:rsidR="009326B7" w:rsidRPr="009326B7" w:rsidRDefault="009326B7" w:rsidP="00932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deze opdracht leer je meer over het beschrijven van het signalement van koeien. Je gaat goed kijken naar een koe. Je bedenkt hoe een boer zijn koeien kan herkennen.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61D04503" w14:textId="77777777" w:rsidR="009326B7" w:rsidRPr="000D5B05" w:rsidRDefault="009326B7" w:rsidP="009326B7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>Het signalement van een koe</w:t>
      </w:r>
      <w:r w:rsidRPr="000D5B05">
        <w:rPr>
          <w:rFonts w:ascii="Arial" w:hAnsi="Arial" w:cs="Arial"/>
        </w:rPr>
        <w:t xml:space="preserve"> is een zo volledig mogelijke omschrijving van het ext</w:t>
      </w:r>
      <w:r>
        <w:rPr>
          <w:rFonts w:ascii="Arial" w:hAnsi="Arial" w:cs="Arial"/>
        </w:rPr>
        <w:t>erieur van een koe</w:t>
      </w:r>
      <w:r w:rsidRPr="000D5B05">
        <w:rPr>
          <w:rFonts w:ascii="Arial" w:hAnsi="Arial" w:cs="Arial"/>
        </w:rPr>
        <w:t>. (buitenkant)</w:t>
      </w:r>
      <w:r>
        <w:rPr>
          <w:rFonts w:ascii="Arial" w:hAnsi="Arial" w:cs="Arial"/>
        </w:rPr>
        <w:t>.</w:t>
      </w:r>
      <w:r w:rsidRPr="000D5B05">
        <w:rPr>
          <w:rFonts w:ascii="Arial" w:hAnsi="Arial" w:cs="Arial"/>
        </w:rPr>
        <w:t>Voor inschrijving in het stamboek of bij aankoop en verkoop van een</w:t>
      </w:r>
      <w:r>
        <w:rPr>
          <w:rFonts w:ascii="Arial" w:hAnsi="Arial" w:cs="Arial"/>
        </w:rPr>
        <w:t xml:space="preserve"> koe is het noodzakelijk dat</w:t>
      </w:r>
      <w:r w:rsidRPr="000D5B05">
        <w:rPr>
          <w:rFonts w:ascii="Arial" w:hAnsi="Arial" w:cs="Arial"/>
        </w:rPr>
        <w:t xml:space="preserve"> het signa</w:t>
      </w:r>
      <w:r>
        <w:rPr>
          <w:rFonts w:ascii="Arial" w:hAnsi="Arial" w:cs="Arial"/>
        </w:rPr>
        <w:t>lement zo volledig mogelijk wordt</w:t>
      </w:r>
      <w:r w:rsidRPr="000D5B05">
        <w:rPr>
          <w:rFonts w:ascii="Arial" w:hAnsi="Arial" w:cs="Arial"/>
        </w:rPr>
        <w:t xml:space="preserve"> omschrijven. </w:t>
      </w:r>
    </w:p>
    <w:p w14:paraId="61D04504" w14:textId="77777777" w:rsidR="009326B7" w:rsidRPr="000D5B05" w:rsidRDefault="009326B7" w:rsidP="009326B7">
      <w:pPr>
        <w:pStyle w:val="Normaalweb"/>
        <w:rPr>
          <w:rFonts w:ascii="Arial" w:hAnsi="Arial" w:cs="Arial"/>
        </w:rPr>
      </w:pPr>
      <w:r w:rsidRPr="000D5B05">
        <w:rPr>
          <w:rFonts w:ascii="Arial" w:hAnsi="Arial" w:cs="Arial"/>
        </w:rPr>
        <w:t xml:space="preserve">Als ezelsbruggetje kan je het beste de letters </w:t>
      </w:r>
      <w:r w:rsidRPr="000D5B05">
        <w:rPr>
          <w:rFonts w:ascii="Arial" w:hAnsi="Arial" w:cs="Arial"/>
          <w:b/>
          <w:i/>
          <w:u w:val="single"/>
        </w:rPr>
        <w:t>GHROKA</w:t>
      </w:r>
      <w:r w:rsidRPr="000D5B05">
        <w:rPr>
          <w:rFonts w:ascii="Arial" w:hAnsi="Arial" w:cs="Arial"/>
        </w:rPr>
        <w:t xml:space="preserve"> onthouden.</w:t>
      </w:r>
    </w:p>
    <w:p w14:paraId="61D04505" w14:textId="77777777" w:rsidR="009326B7" w:rsidRDefault="009326B7" w:rsidP="009326B7">
      <w:pPr>
        <w:pStyle w:val="Normaalweb"/>
        <w:contextualSpacing/>
        <w:rPr>
          <w:rFonts w:ascii="Arial" w:hAnsi="Arial" w:cs="Arial"/>
        </w:rPr>
      </w:pPr>
      <w:r w:rsidRPr="000D5B05">
        <w:rPr>
          <w:rFonts w:ascii="Arial" w:hAnsi="Arial" w:cs="Arial"/>
          <w:b/>
        </w:rPr>
        <w:t>G</w:t>
      </w:r>
      <w:r w:rsidRPr="000D5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D5B05">
        <w:rPr>
          <w:rFonts w:ascii="Arial" w:hAnsi="Arial" w:cs="Arial"/>
          <w:b/>
        </w:rPr>
        <w:t>Geslacht</w:t>
      </w:r>
    </w:p>
    <w:p w14:paraId="61D04506" w14:textId="77777777" w:rsidR="009326B7" w:rsidRPr="000D5B05" w:rsidRDefault="009326B7" w:rsidP="009326B7">
      <w:pPr>
        <w:pStyle w:val="Normaalweb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Vaars, koe of stier</w:t>
      </w:r>
    </w:p>
    <w:p w14:paraId="61D04507" w14:textId="77777777" w:rsidR="009326B7" w:rsidRDefault="009326B7" w:rsidP="009326B7">
      <w:pPr>
        <w:pStyle w:val="Normaalweb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 </w:t>
      </w:r>
      <w:r>
        <w:rPr>
          <w:rFonts w:ascii="Arial" w:hAnsi="Arial" w:cs="Arial"/>
          <w:b/>
        </w:rPr>
        <w:tab/>
      </w:r>
      <w:r w:rsidRPr="000D5B05">
        <w:rPr>
          <w:rFonts w:ascii="Arial" w:hAnsi="Arial" w:cs="Arial"/>
          <w:b/>
        </w:rPr>
        <w:t>Hoogte</w:t>
      </w:r>
      <w:r w:rsidRPr="000D5B05">
        <w:rPr>
          <w:rFonts w:ascii="Arial" w:hAnsi="Arial" w:cs="Arial"/>
        </w:rPr>
        <w:t xml:space="preserve"> </w:t>
      </w:r>
    </w:p>
    <w:p w14:paraId="61D04508" w14:textId="77777777" w:rsidR="009326B7" w:rsidRPr="000D5B05" w:rsidRDefault="009326B7" w:rsidP="009326B7">
      <w:pPr>
        <w:pStyle w:val="Normaalweb"/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Hoe hoog is de koe </w:t>
      </w:r>
    </w:p>
    <w:p w14:paraId="61D04509" w14:textId="77777777" w:rsidR="009326B7" w:rsidRDefault="009326B7" w:rsidP="009326B7">
      <w:pPr>
        <w:pStyle w:val="Normaalweb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ab/>
      </w:r>
      <w:r w:rsidRPr="000D5B05">
        <w:rPr>
          <w:rFonts w:ascii="Arial" w:hAnsi="Arial" w:cs="Arial"/>
          <w:b/>
        </w:rPr>
        <w:t>Ras</w:t>
      </w:r>
    </w:p>
    <w:p w14:paraId="61D0450A" w14:textId="77777777" w:rsidR="009326B7" w:rsidRPr="000D5B05" w:rsidRDefault="009326B7" w:rsidP="009326B7">
      <w:pPr>
        <w:pStyle w:val="Normaalweb"/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Er zijn veel verschillende koeienrassen. Ook het doel van de koe mag je opschrijven, is het een melkkoe, vleeskoe of beide? </w:t>
      </w:r>
    </w:p>
    <w:p w14:paraId="61D0450B" w14:textId="77777777" w:rsidR="009326B7" w:rsidRDefault="009326B7" w:rsidP="009326B7">
      <w:pPr>
        <w:pStyle w:val="Normaalweb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ab/>
      </w:r>
      <w:r w:rsidRPr="000D5B05">
        <w:rPr>
          <w:rFonts w:ascii="Arial" w:hAnsi="Arial" w:cs="Arial"/>
          <w:b/>
        </w:rPr>
        <w:t>Ouderdom</w:t>
      </w:r>
    </w:p>
    <w:p w14:paraId="61D0450C" w14:textId="77777777" w:rsidR="009326B7" w:rsidRPr="000D5B05" w:rsidRDefault="009326B7" w:rsidP="009326B7">
      <w:pPr>
        <w:pStyle w:val="Normaalweb"/>
        <w:ind w:left="708"/>
        <w:contextualSpacing/>
        <w:rPr>
          <w:rFonts w:ascii="Arial" w:hAnsi="Arial" w:cs="Arial"/>
        </w:rPr>
      </w:pPr>
      <w:r w:rsidRPr="000D5B05">
        <w:rPr>
          <w:rFonts w:ascii="Arial" w:hAnsi="Arial" w:cs="Arial"/>
        </w:rPr>
        <w:t>betekent de leeftijd van het dier.</w:t>
      </w:r>
      <w:r>
        <w:rPr>
          <w:rFonts w:ascii="Arial" w:hAnsi="Arial" w:cs="Arial"/>
        </w:rPr>
        <w:t xml:space="preserve"> Heb je een kalf, pink, vaars, volwassen koe of een oudere koe?  </w:t>
      </w:r>
    </w:p>
    <w:p w14:paraId="61D0450D" w14:textId="77777777" w:rsidR="009326B7" w:rsidRDefault="009326B7" w:rsidP="009326B7">
      <w:pPr>
        <w:pStyle w:val="Normaalweb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ab/>
      </w:r>
      <w:r w:rsidRPr="000D5B05">
        <w:rPr>
          <w:rFonts w:ascii="Arial" w:hAnsi="Arial" w:cs="Arial"/>
          <w:b/>
        </w:rPr>
        <w:t>Kleur</w:t>
      </w:r>
    </w:p>
    <w:p w14:paraId="61D0450E" w14:textId="77777777" w:rsidR="009326B7" w:rsidRDefault="009326B7" w:rsidP="009326B7">
      <w:pPr>
        <w:pStyle w:val="Normaalweb"/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De kleur van de vacht</w:t>
      </w:r>
    </w:p>
    <w:p w14:paraId="61D0450F" w14:textId="77777777" w:rsidR="009326B7" w:rsidRPr="009326B7" w:rsidRDefault="009326B7" w:rsidP="009326B7">
      <w:pPr>
        <w:pStyle w:val="Normaalweb"/>
        <w:ind w:left="708" w:hanging="708"/>
        <w:contextualSpacing/>
        <w:rPr>
          <w:rFonts w:ascii="Arial" w:hAnsi="Arial" w:cs="Arial"/>
        </w:rPr>
      </w:pPr>
      <w:r w:rsidRPr="00EA12E2">
        <w:rPr>
          <w:rFonts w:ascii="Arial" w:hAnsi="Arial" w:cs="Arial"/>
          <w:b/>
        </w:rPr>
        <w:t xml:space="preserve">A </w:t>
      </w:r>
      <w:r w:rsidRPr="00EA12E2">
        <w:rPr>
          <w:rFonts w:ascii="Arial" w:hAnsi="Arial" w:cs="Arial"/>
          <w:b/>
        </w:rPr>
        <w:tab/>
        <w:t>Aftekeningen</w:t>
      </w:r>
      <w:r w:rsidRPr="00EA12E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EA12E2">
        <w:rPr>
          <w:rFonts w:ascii="Arial" w:hAnsi="Arial" w:cs="Arial"/>
        </w:rPr>
        <w:t xml:space="preserve">Dit zijn witte vlekken die te vinden zijn op het </w:t>
      </w:r>
      <w:hyperlink r:id="rId9" w:tooltip="Hoofd" w:history="1">
        <w:r w:rsidRPr="00EA12E2">
          <w:rPr>
            <w:rFonts w:ascii="Arial" w:hAnsi="Arial" w:cs="Arial"/>
          </w:rPr>
          <w:t>hoofd</w:t>
        </w:r>
      </w:hyperlink>
      <w:r w:rsidRPr="00EA12E2">
        <w:rPr>
          <w:rFonts w:ascii="Arial" w:hAnsi="Arial" w:cs="Arial"/>
        </w:rPr>
        <w:t xml:space="preserve">, de </w:t>
      </w:r>
      <w:hyperlink r:id="rId10" w:tooltip="Been (de pagina bestaat niet)" w:history="1">
        <w:r w:rsidRPr="00EA12E2">
          <w:rPr>
            <w:rFonts w:ascii="Arial" w:hAnsi="Arial" w:cs="Arial"/>
          </w:rPr>
          <w:t>benen</w:t>
        </w:r>
      </w:hyperlink>
      <w:r w:rsidRPr="00EA12E2">
        <w:rPr>
          <w:rFonts w:ascii="Arial" w:hAnsi="Arial" w:cs="Arial"/>
        </w:rPr>
        <w:t xml:space="preserve"> en soms ook op andere dele</w:t>
      </w:r>
      <w:r>
        <w:rPr>
          <w:rFonts w:ascii="Arial" w:hAnsi="Arial" w:cs="Arial"/>
        </w:rPr>
        <w:t xml:space="preserve">n van het lichaam. De vlekken van een koe kunnen helpen bij het bepalen om welke koe het gaat. </w:t>
      </w:r>
    </w:p>
    <w:p w14:paraId="61D04510" w14:textId="77777777" w:rsidR="009326B7" w:rsidRDefault="009326B7">
      <w:pPr>
        <w:rPr>
          <w:b/>
        </w:rPr>
      </w:pPr>
    </w:p>
    <w:p w14:paraId="61D04511" w14:textId="77777777" w:rsidR="009326B7" w:rsidRDefault="009326B7">
      <w:pPr>
        <w:rPr>
          <w:b/>
        </w:rPr>
      </w:pPr>
    </w:p>
    <w:p w14:paraId="61D04512" w14:textId="77777777" w:rsidR="009326B7" w:rsidRDefault="009326B7">
      <w:pPr>
        <w:rPr>
          <w:b/>
        </w:rPr>
      </w:pPr>
    </w:p>
    <w:p w14:paraId="61D04513" w14:textId="77777777" w:rsidR="009326B7" w:rsidRDefault="009326B7">
      <w:pPr>
        <w:rPr>
          <w:b/>
        </w:rPr>
      </w:pPr>
    </w:p>
    <w:p w14:paraId="61D04514" w14:textId="77777777" w:rsidR="009326B7" w:rsidRDefault="009326B7">
      <w:pPr>
        <w:rPr>
          <w:b/>
        </w:rPr>
      </w:pPr>
      <w:proofErr w:type="spellStart"/>
      <w:r>
        <w:rPr>
          <w:b/>
        </w:rPr>
        <w:lastRenderedPageBreak/>
        <w:t>Oornummer</w:t>
      </w:r>
      <w:proofErr w:type="spellEnd"/>
      <w:r>
        <w:rPr>
          <w:b/>
        </w:rPr>
        <w:t xml:space="preserve"> koe: …………………………………………………………………………………………………..</w:t>
      </w: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326B7" w14:paraId="61D0451A" w14:textId="77777777" w:rsidTr="009326B7">
        <w:tc>
          <w:tcPr>
            <w:tcW w:w="1129" w:type="dxa"/>
          </w:tcPr>
          <w:p w14:paraId="61D04515" w14:textId="77777777" w:rsidR="009326B7" w:rsidRDefault="009326B7">
            <w:pPr>
              <w:rPr>
                <w:b/>
              </w:rPr>
            </w:pPr>
            <w:r>
              <w:rPr>
                <w:b/>
              </w:rPr>
              <w:t>G:</w:t>
            </w:r>
          </w:p>
        </w:tc>
        <w:tc>
          <w:tcPr>
            <w:tcW w:w="7933" w:type="dxa"/>
          </w:tcPr>
          <w:p w14:paraId="61D04516" w14:textId="77777777" w:rsidR="009326B7" w:rsidRDefault="009326B7">
            <w:pPr>
              <w:rPr>
                <w:b/>
              </w:rPr>
            </w:pPr>
          </w:p>
          <w:p w14:paraId="61D04517" w14:textId="77777777" w:rsidR="009326B7" w:rsidRDefault="009326B7">
            <w:pPr>
              <w:rPr>
                <w:b/>
              </w:rPr>
            </w:pPr>
          </w:p>
          <w:p w14:paraId="61D04518" w14:textId="77777777" w:rsidR="009326B7" w:rsidRDefault="009326B7">
            <w:pPr>
              <w:rPr>
                <w:b/>
              </w:rPr>
            </w:pPr>
          </w:p>
          <w:p w14:paraId="61D04519" w14:textId="77777777" w:rsidR="009B0A57" w:rsidRDefault="009B0A57">
            <w:pPr>
              <w:rPr>
                <w:b/>
              </w:rPr>
            </w:pPr>
          </w:p>
        </w:tc>
      </w:tr>
      <w:tr w:rsidR="009326B7" w14:paraId="61D04520" w14:textId="77777777" w:rsidTr="009326B7">
        <w:tc>
          <w:tcPr>
            <w:tcW w:w="1129" w:type="dxa"/>
          </w:tcPr>
          <w:p w14:paraId="61D0451B" w14:textId="77777777" w:rsidR="009326B7" w:rsidRDefault="009326B7">
            <w:pPr>
              <w:rPr>
                <w:b/>
              </w:rPr>
            </w:pPr>
            <w:r>
              <w:rPr>
                <w:b/>
              </w:rPr>
              <w:t>H:</w:t>
            </w:r>
          </w:p>
        </w:tc>
        <w:tc>
          <w:tcPr>
            <w:tcW w:w="7933" w:type="dxa"/>
          </w:tcPr>
          <w:p w14:paraId="61D0451C" w14:textId="77777777" w:rsidR="009326B7" w:rsidRDefault="009326B7">
            <w:pPr>
              <w:rPr>
                <w:b/>
              </w:rPr>
            </w:pPr>
          </w:p>
          <w:p w14:paraId="61D0451D" w14:textId="77777777" w:rsidR="009B0A57" w:rsidRDefault="009B0A57">
            <w:pPr>
              <w:rPr>
                <w:b/>
              </w:rPr>
            </w:pPr>
          </w:p>
          <w:p w14:paraId="61D0451E" w14:textId="77777777" w:rsidR="009326B7" w:rsidRDefault="009326B7">
            <w:pPr>
              <w:rPr>
                <w:b/>
              </w:rPr>
            </w:pPr>
          </w:p>
          <w:p w14:paraId="61D0451F" w14:textId="77777777" w:rsidR="009326B7" w:rsidRDefault="009326B7">
            <w:pPr>
              <w:rPr>
                <w:b/>
              </w:rPr>
            </w:pPr>
          </w:p>
        </w:tc>
      </w:tr>
      <w:tr w:rsidR="009326B7" w14:paraId="61D04526" w14:textId="77777777" w:rsidTr="009326B7">
        <w:tc>
          <w:tcPr>
            <w:tcW w:w="1129" w:type="dxa"/>
          </w:tcPr>
          <w:p w14:paraId="61D04521" w14:textId="77777777" w:rsidR="009326B7" w:rsidRDefault="009326B7">
            <w:pPr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7933" w:type="dxa"/>
          </w:tcPr>
          <w:p w14:paraId="61D04522" w14:textId="77777777" w:rsidR="009326B7" w:rsidRDefault="009326B7">
            <w:pPr>
              <w:rPr>
                <w:b/>
              </w:rPr>
            </w:pPr>
          </w:p>
          <w:p w14:paraId="61D04523" w14:textId="77777777" w:rsidR="009326B7" w:rsidRDefault="009326B7">
            <w:pPr>
              <w:rPr>
                <w:b/>
              </w:rPr>
            </w:pPr>
          </w:p>
          <w:p w14:paraId="61D04524" w14:textId="77777777" w:rsidR="009326B7" w:rsidRDefault="009326B7">
            <w:pPr>
              <w:rPr>
                <w:b/>
              </w:rPr>
            </w:pPr>
          </w:p>
          <w:p w14:paraId="61D04525" w14:textId="77777777" w:rsidR="009B0A57" w:rsidRDefault="009B0A57">
            <w:pPr>
              <w:rPr>
                <w:b/>
              </w:rPr>
            </w:pPr>
          </w:p>
        </w:tc>
      </w:tr>
      <w:tr w:rsidR="009326B7" w14:paraId="61D0452C" w14:textId="77777777" w:rsidTr="009326B7">
        <w:tc>
          <w:tcPr>
            <w:tcW w:w="1129" w:type="dxa"/>
          </w:tcPr>
          <w:p w14:paraId="61D04527" w14:textId="77777777" w:rsidR="009326B7" w:rsidRDefault="009326B7">
            <w:pPr>
              <w:rPr>
                <w:b/>
              </w:rPr>
            </w:pPr>
            <w:r>
              <w:rPr>
                <w:b/>
              </w:rPr>
              <w:t>O:</w:t>
            </w:r>
          </w:p>
        </w:tc>
        <w:tc>
          <w:tcPr>
            <w:tcW w:w="7933" w:type="dxa"/>
          </w:tcPr>
          <w:p w14:paraId="61D04528" w14:textId="77777777" w:rsidR="009326B7" w:rsidRDefault="009326B7">
            <w:pPr>
              <w:rPr>
                <w:b/>
              </w:rPr>
            </w:pPr>
          </w:p>
          <w:p w14:paraId="61D04529" w14:textId="77777777" w:rsidR="009326B7" w:rsidRDefault="009326B7">
            <w:pPr>
              <w:rPr>
                <w:b/>
              </w:rPr>
            </w:pPr>
          </w:p>
          <w:p w14:paraId="61D0452A" w14:textId="77777777" w:rsidR="009326B7" w:rsidRDefault="009326B7">
            <w:pPr>
              <w:rPr>
                <w:b/>
              </w:rPr>
            </w:pPr>
          </w:p>
          <w:p w14:paraId="61D0452B" w14:textId="77777777" w:rsidR="009B0A57" w:rsidRDefault="009B0A57">
            <w:pPr>
              <w:rPr>
                <w:b/>
              </w:rPr>
            </w:pPr>
          </w:p>
        </w:tc>
      </w:tr>
      <w:tr w:rsidR="009326B7" w14:paraId="61D04532" w14:textId="77777777" w:rsidTr="009326B7">
        <w:tc>
          <w:tcPr>
            <w:tcW w:w="1129" w:type="dxa"/>
          </w:tcPr>
          <w:p w14:paraId="61D0452D" w14:textId="77777777" w:rsidR="009326B7" w:rsidRDefault="009326B7">
            <w:pPr>
              <w:rPr>
                <w:b/>
              </w:rPr>
            </w:pPr>
            <w:r>
              <w:rPr>
                <w:b/>
              </w:rPr>
              <w:t>K:</w:t>
            </w:r>
          </w:p>
        </w:tc>
        <w:tc>
          <w:tcPr>
            <w:tcW w:w="7933" w:type="dxa"/>
          </w:tcPr>
          <w:p w14:paraId="61D0452E" w14:textId="77777777" w:rsidR="009326B7" w:rsidRDefault="009326B7">
            <w:pPr>
              <w:rPr>
                <w:b/>
              </w:rPr>
            </w:pPr>
          </w:p>
          <w:p w14:paraId="61D0452F" w14:textId="77777777" w:rsidR="009326B7" w:rsidRDefault="009326B7">
            <w:pPr>
              <w:rPr>
                <w:b/>
              </w:rPr>
            </w:pPr>
          </w:p>
          <w:p w14:paraId="61D04530" w14:textId="77777777" w:rsidR="009B0A57" w:rsidRDefault="009B0A57">
            <w:pPr>
              <w:rPr>
                <w:b/>
              </w:rPr>
            </w:pPr>
          </w:p>
          <w:p w14:paraId="61D04531" w14:textId="77777777" w:rsidR="009326B7" w:rsidRDefault="009326B7">
            <w:pPr>
              <w:rPr>
                <w:b/>
              </w:rPr>
            </w:pPr>
          </w:p>
        </w:tc>
      </w:tr>
      <w:tr w:rsidR="009326B7" w14:paraId="61D04538" w14:textId="77777777" w:rsidTr="009326B7">
        <w:tc>
          <w:tcPr>
            <w:tcW w:w="1129" w:type="dxa"/>
          </w:tcPr>
          <w:p w14:paraId="61D04533" w14:textId="77777777" w:rsidR="009326B7" w:rsidRDefault="009326B7">
            <w:pPr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7933" w:type="dxa"/>
          </w:tcPr>
          <w:p w14:paraId="61D04534" w14:textId="77777777" w:rsidR="009326B7" w:rsidRDefault="009326B7">
            <w:pPr>
              <w:rPr>
                <w:b/>
              </w:rPr>
            </w:pPr>
          </w:p>
          <w:p w14:paraId="61D04535" w14:textId="77777777" w:rsidR="009326B7" w:rsidRDefault="009B0A57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61D0457B" wp14:editId="61D0457C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415925</wp:posOffset>
                  </wp:positionV>
                  <wp:extent cx="4827600" cy="2088515"/>
                  <wp:effectExtent l="0" t="0" r="0" b="698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600" cy="208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04536" w14:textId="77777777" w:rsidR="009326B7" w:rsidRDefault="009326B7">
            <w:pPr>
              <w:rPr>
                <w:b/>
              </w:rPr>
            </w:pPr>
          </w:p>
          <w:p w14:paraId="61D04537" w14:textId="77777777" w:rsidR="009326B7" w:rsidRDefault="009326B7">
            <w:pPr>
              <w:rPr>
                <w:b/>
              </w:rPr>
            </w:pPr>
          </w:p>
        </w:tc>
      </w:tr>
    </w:tbl>
    <w:p w14:paraId="61D04539" w14:textId="77777777" w:rsidR="009326B7" w:rsidRDefault="009326B7">
      <w:pPr>
        <w:rPr>
          <w:b/>
        </w:rPr>
      </w:pPr>
    </w:p>
    <w:p w14:paraId="61D0453A" w14:textId="77777777" w:rsidR="009B0A57" w:rsidRDefault="009B0A57">
      <w:pPr>
        <w:rPr>
          <w:b/>
        </w:rPr>
      </w:pPr>
    </w:p>
    <w:p w14:paraId="61D0453B" w14:textId="77777777" w:rsidR="009B0A57" w:rsidRDefault="009B0A57">
      <w:pPr>
        <w:rPr>
          <w:b/>
        </w:rPr>
      </w:pPr>
    </w:p>
    <w:p w14:paraId="61D0453C" w14:textId="77777777" w:rsidR="009B0A57" w:rsidRDefault="009B0A57">
      <w:pPr>
        <w:rPr>
          <w:b/>
        </w:rPr>
      </w:pPr>
    </w:p>
    <w:p w14:paraId="61D0453D" w14:textId="77777777" w:rsidR="009B0A57" w:rsidRDefault="009B0A57">
      <w:pPr>
        <w:rPr>
          <w:b/>
        </w:rPr>
      </w:pPr>
    </w:p>
    <w:p w14:paraId="61D0453E" w14:textId="77777777" w:rsidR="009B0A57" w:rsidRDefault="009B0A57">
      <w:pPr>
        <w:rPr>
          <w:b/>
        </w:rPr>
      </w:pPr>
    </w:p>
    <w:p w14:paraId="61D0453F" w14:textId="77777777" w:rsidR="009B0A57" w:rsidRDefault="009B0A57">
      <w:pPr>
        <w:rPr>
          <w:b/>
        </w:rPr>
      </w:pPr>
    </w:p>
    <w:p w14:paraId="61D04540" w14:textId="77777777" w:rsidR="009B0A57" w:rsidRDefault="009B0A57">
      <w:pPr>
        <w:rPr>
          <w:b/>
        </w:rPr>
      </w:pPr>
      <w:r>
        <w:rPr>
          <w:b/>
        </w:rPr>
        <w:lastRenderedPageBreak/>
        <w:t xml:space="preserve">Exterieurbeoordeling </w:t>
      </w:r>
    </w:p>
    <w:p w14:paraId="61D04541" w14:textId="77777777" w:rsidR="009B0A57" w:rsidRPr="009B0A57" w:rsidRDefault="009B0A57">
      <w:r>
        <w:t xml:space="preserve">Kijk goed naar de koe. Vergelijk deze met je score blad. Omcirkel het cijfer die het beste past bij jouw koe. </w:t>
      </w:r>
      <w:r>
        <w:br/>
      </w:r>
      <w:r>
        <w:br/>
      </w:r>
      <w:proofErr w:type="spellStart"/>
      <w:r>
        <w:t>Oornummer</w:t>
      </w:r>
      <w:proofErr w:type="spellEnd"/>
      <w:r>
        <w:t xml:space="preserve"> koe: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0A57" w14:paraId="61D04544" w14:textId="77777777" w:rsidTr="009B0A57">
        <w:tc>
          <w:tcPr>
            <w:tcW w:w="2547" w:type="dxa"/>
          </w:tcPr>
          <w:p w14:paraId="61D04542" w14:textId="77777777" w:rsidR="009B0A57" w:rsidRPr="009B0A57" w:rsidRDefault="009B0A57" w:rsidP="009B0A57">
            <w:pPr>
              <w:rPr>
                <w:b/>
              </w:rPr>
            </w:pPr>
            <w:r w:rsidRPr="009B0A5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B0A57">
              <w:rPr>
                <w:b/>
              </w:rPr>
              <w:t>Hoogtemaat</w:t>
            </w:r>
          </w:p>
        </w:tc>
        <w:tc>
          <w:tcPr>
            <w:tcW w:w="6515" w:type="dxa"/>
          </w:tcPr>
          <w:p w14:paraId="61D04543" w14:textId="77777777" w:rsidR="009B0A57" w:rsidRPr="009B0A57" w:rsidRDefault="009B0A57">
            <w:r w:rsidRPr="009B0A57">
              <w:t>-</w:t>
            </w:r>
          </w:p>
        </w:tc>
      </w:tr>
      <w:tr w:rsidR="009B0A57" w14:paraId="61D04547" w14:textId="77777777" w:rsidTr="009B0A57">
        <w:tc>
          <w:tcPr>
            <w:tcW w:w="2547" w:type="dxa"/>
          </w:tcPr>
          <w:p w14:paraId="61D04545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>2. Voorhand</w:t>
            </w:r>
          </w:p>
        </w:tc>
        <w:tc>
          <w:tcPr>
            <w:tcW w:w="6515" w:type="dxa"/>
          </w:tcPr>
          <w:p w14:paraId="61D04546" w14:textId="77777777" w:rsidR="009B0A57" w:rsidRPr="009B0A57" w:rsidRDefault="009B0A57">
            <w:r w:rsidRPr="009B0A57">
              <w:t xml:space="preserve">1 – 2 – 3 – 4 – 5 – 6 – 7 – 8 – 9 </w:t>
            </w:r>
          </w:p>
        </w:tc>
      </w:tr>
      <w:tr w:rsidR="009B0A57" w14:paraId="61D0454A" w14:textId="77777777" w:rsidTr="009B0A57">
        <w:tc>
          <w:tcPr>
            <w:tcW w:w="2547" w:type="dxa"/>
          </w:tcPr>
          <w:p w14:paraId="61D04548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>3. Inhoud</w:t>
            </w:r>
          </w:p>
        </w:tc>
        <w:tc>
          <w:tcPr>
            <w:tcW w:w="6515" w:type="dxa"/>
          </w:tcPr>
          <w:p w14:paraId="61D04549" w14:textId="77777777" w:rsidR="009B0A57" w:rsidRPr="009B0A57" w:rsidRDefault="009B0A57">
            <w:r w:rsidRPr="009B0A57">
              <w:t>1 – 2 – 3 – 4 – 5 – 6 – 7 – 8 – 9</w:t>
            </w:r>
          </w:p>
        </w:tc>
      </w:tr>
      <w:tr w:rsidR="009B0A57" w14:paraId="61D0454D" w14:textId="77777777" w:rsidTr="009B0A57">
        <w:tc>
          <w:tcPr>
            <w:tcW w:w="2547" w:type="dxa"/>
          </w:tcPr>
          <w:p w14:paraId="61D0454B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>4. Openheid</w:t>
            </w:r>
          </w:p>
        </w:tc>
        <w:tc>
          <w:tcPr>
            <w:tcW w:w="6515" w:type="dxa"/>
          </w:tcPr>
          <w:p w14:paraId="61D0454C" w14:textId="77777777" w:rsidR="009B0A57" w:rsidRPr="009B0A57" w:rsidRDefault="009B0A57">
            <w:r w:rsidRPr="009B0A57">
              <w:t>1 – 2 – 3 – 4 – 5 – 6 – 7 – 8 – 9</w:t>
            </w:r>
          </w:p>
        </w:tc>
      </w:tr>
      <w:tr w:rsidR="009B0A57" w14:paraId="61D04550" w14:textId="77777777" w:rsidTr="009B0A57">
        <w:tc>
          <w:tcPr>
            <w:tcW w:w="2547" w:type="dxa"/>
          </w:tcPr>
          <w:p w14:paraId="61D0454E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 xml:space="preserve">5. Conditie </w:t>
            </w:r>
          </w:p>
        </w:tc>
        <w:tc>
          <w:tcPr>
            <w:tcW w:w="6515" w:type="dxa"/>
          </w:tcPr>
          <w:p w14:paraId="61D0454F" w14:textId="77777777" w:rsidR="009B0A57" w:rsidRPr="009B0A57" w:rsidRDefault="009B0A57">
            <w:r w:rsidRPr="009B0A57">
              <w:t>1 – 2 – 3 – 4 – 5 – 6 – 7 – 8 – 9</w:t>
            </w:r>
          </w:p>
        </w:tc>
      </w:tr>
      <w:tr w:rsidR="009B0A57" w14:paraId="61D04553" w14:textId="77777777" w:rsidTr="009B0A57">
        <w:tc>
          <w:tcPr>
            <w:tcW w:w="2547" w:type="dxa"/>
          </w:tcPr>
          <w:p w14:paraId="61D04551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>6. Kruisligging</w:t>
            </w:r>
          </w:p>
        </w:tc>
        <w:tc>
          <w:tcPr>
            <w:tcW w:w="6515" w:type="dxa"/>
          </w:tcPr>
          <w:p w14:paraId="61D04552" w14:textId="77777777" w:rsidR="009B0A57" w:rsidRPr="009B0A57" w:rsidRDefault="009B0A57">
            <w:r w:rsidRPr="009B0A57">
              <w:t>1 – 2 – 3 – 4 – 5 – 6 – 7 – 8 – 9</w:t>
            </w:r>
          </w:p>
        </w:tc>
      </w:tr>
      <w:tr w:rsidR="009B0A57" w14:paraId="61D04556" w14:textId="77777777" w:rsidTr="009B0A57">
        <w:tc>
          <w:tcPr>
            <w:tcW w:w="2547" w:type="dxa"/>
          </w:tcPr>
          <w:p w14:paraId="61D04554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>7. Kruisbreedte</w:t>
            </w:r>
          </w:p>
        </w:tc>
        <w:tc>
          <w:tcPr>
            <w:tcW w:w="6515" w:type="dxa"/>
          </w:tcPr>
          <w:p w14:paraId="61D04555" w14:textId="77777777" w:rsidR="009B0A57" w:rsidRPr="009B0A57" w:rsidRDefault="009B0A57">
            <w:r w:rsidRPr="009B0A57">
              <w:t>1 – 2 – 3 – 4 – 5 – 6 – 7 – 8 – 9</w:t>
            </w:r>
          </w:p>
        </w:tc>
      </w:tr>
      <w:tr w:rsidR="009B0A57" w14:paraId="61D04559" w14:textId="77777777" w:rsidTr="009B0A57">
        <w:tc>
          <w:tcPr>
            <w:tcW w:w="2547" w:type="dxa"/>
          </w:tcPr>
          <w:p w14:paraId="61D04557" w14:textId="77777777" w:rsidR="009B0A57" w:rsidRDefault="009B0A57">
            <w:pPr>
              <w:rPr>
                <w:b/>
              </w:rPr>
            </w:pPr>
            <w:r>
              <w:rPr>
                <w:b/>
              </w:rPr>
              <w:t>8. Beenstand achter</w:t>
            </w:r>
          </w:p>
        </w:tc>
        <w:tc>
          <w:tcPr>
            <w:tcW w:w="6515" w:type="dxa"/>
          </w:tcPr>
          <w:p w14:paraId="61D04558" w14:textId="77777777" w:rsidR="009B0A57" w:rsidRPr="009B0A57" w:rsidRDefault="009B0A57">
            <w:r w:rsidRPr="009B0A57">
              <w:t>1 – 2 – 3 – 4 – 5 – 6 – 7 – 8 – 9</w:t>
            </w:r>
          </w:p>
        </w:tc>
      </w:tr>
      <w:tr w:rsidR="009B0A57" w14:paraId="61D0455C" w14:textId="77777777" w:rsidTr="009B0A57">
        <w:tc>
          <w:tcPr>
            <w:tcW w:w="2547" w:type="dxa"/>
          </w:tcPr>
          <w:p w14:paraId="61D0455A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9. Beenstand zij</w:t>
            </w:r>
          </w:p>
        </w:tc>
        <w:tc>
          <w:tcPr>
            <w:tcW w:w="6515" w:type="dxa"/>
          </w:tcPr>
          <w:p w14:paraId="61D0455B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5F" w14:textId="77777777" w:rsidTr="009B0A57">
        <w:tc>
          <w:tcPr>
            <w:tcW w:w="2547" w:type="dxa"/>
          </w:tcPr>
          <w:p w14:paraId="61D0455D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10. Klauwhoek</w:t>
            </w:r>
          </w:p>
        </w:tc>
        <w:tc>
          <w:tcPr>
            <w:tcW w:w="6515" w:type="dxa"/>
          </w:tcPr>
          <w:p w14:paraId="61D0455E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62" w14:textId="77777777" w:rsidTr="009B0A57">
        <w:tc>
          <w:tcPr>
            <w:tcW w:w="2547" w:type="dxa"/>
          </w:tcPr>
          <w:p w14:paraId="61D04560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11. Beengebruik</w:t>
            </w:r>
          </w:p>
        </w:tc>
        <w:tc>
          <w:tcPr>
            <w:tcW w:w="6515" w:type="dxa"/>
          </w:tcPr>
          <w:p w14:paraId="61D04561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65" w14:textId="77777777" w:rsidTr="009B0A57">
        <w:tc>
          <w:tcPr>
            <w:tcW w:w="2547" w:type="dxa"/>
          </w:tcPr>
          <w:p w14:paraId="61D04563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Vooruieraanhechting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15" w:type="dxa"/>
          </w:tcPr>
          <w:p w14:paraId="61D04564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68" w14:textId="77777777" w:rsidTr="009B0A57">
        <w:tc>
          <w:tcPr>
            <w:tcW w:w="2547" w:type="dxa"/>
          </w:tcPr>
          <w:p w14:paraId="61D04566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13. Voorspeenplaatsing</w:t>
            </w:r>
          </w:p>
        </w:tc>
        <w:tc>
          <w:tcPr>
            <w:tcW w:w="6515" w:type="dxa"/>
          </w:tcPr>
          <w:p w14:paraId="61D04567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6B" w14:textId="77777777" w:rsidTr="009B0A57">
        <w:tc>
          <w:tcPr>
            <w:tcW w:w="2547" w:type="dxa"/>
          </w:tcPr>
          <w:p w14:paraId="61D04569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14. Speenlengte</w:t>
            </w:r>
          </w:p>
        </w:tc>
        <w:tc>
          <w:tcPr>
            <w:tcW w:w="6515" w:type="dxa"/>
          </w:tcPr>
          <w:p w14:paraId="61D0456A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6E" w14:textId="77777777" w:rsidTr="009B0A57">
        <w:tc>
          <w:tcPr>
            <w:tcW w:w="2547" w:type="dxa"/>
          </w:tcPr>
          <w:p w14:paraId="61D0456C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15. Uierdiepte</w:t>
            </w:r>
          </w:p>
        </w:tc>
        <w:tc>
          <w:tcPr>
            <w:tcW w:w="6515" w:type="dxa"/>
          </w:tcPr>
          <w:p w14:paraId="61D0456D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71" w14:textId="77777777" w:rsidTr="009B0A57">
        <w:tc>
          <w:tcPr>
            <w:tcW w:w="2547" w:type="dxa"/>
          </w:tcPr>
          <w:p w14:paraId="61D0456F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proofErr w:type="spellStart"/>
            <w:r>
              <w:rPr>
                <w:b/>
              </w:rPr>
              <w:t>Achteruierhoogte</w:t>
            </w:r>
            <w:proofErr w:type="spellEnd"/>
          </w:p>
        </w:tc>
        <w:tc>
          <w:tcPr>
            <w:tcW w:w="6515" w:type="dxa"/>
          </w:tcPr>
          <w:p w14:paraId="61D04570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74" w14:textId="77777777" w:rsidTr="009B0A57">
        <w:tc>
          <w:tcPr>
            <w:tcW w:w="2547" w:type="dxa"/>
          </w:tcPr>
          <w:p w14:paraId="61D04572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>17. Ophangband</w:t>
            </w:r>
          </w:p>
        </w:tc>
        <w:tc>
          <w:tcPr>
            <w:tcW w:w="6515" w:type="dxa"/>
          </w:tcPr>
          <w:p w14:paraId="61D04573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  <w:tr w:rsidR="009B0A57" w14:paraId="61D04577" w14:textId="77777777" w:rsidTr="009B0A57">
        <w:tc>
          <w:tcPr>
            <w:tcW w:w="2547" w:type="dxa"/>
          </w:tcPr>
          <w:p w14:paraId="61D04575" w14:textId="77777777" w:rsidR="009B0A57" w:rsidRDefault="009B0A57" w:rsidP="00B801F3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proofErr w:type="spellStart"/>
            <w:r>
              <w:rPr>
                <w:b/>
              </w:rPr>
              <w:t>Achterspeenplaatsing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15" w:type="dxa"/>
          </w:tcPr>
          <w:p w14:paraId="61D04576" w14:textId="77777777" w:rsidR="009B0A57" w:rsidRPr="009B0A57" w:rsidRDefault="009B0A57" w:rsidP="00B801F3">
            <w:r w:rsidRPr="009B0A57">
              <w:t>1 – 2 – 3 – 4 – 5 – 6 – 7 – 8 – 9</w:t>
            </w:r>
          </w:p>
        </w:tc>
      </w:tr>
    </w:tbl>
    <w:p w14:paraId="61D04578" w14:textId="77777777" w:rsidR="009B0A57" w:rsidRPr="009326B7" w:rsidRDefault="009B0A57" w:rsidP="009B0A57">
      <w:pPr>
        <w:rPr>
          <w:b/>
        </w:rPr>
      </w:pPr>
    </w:p>
    <w:p w14:paraId="61D04579" w14:textId="77777777" w:rsidR="009B0A57" w:rsidRDefault="009B0A57">
      <w:r>
        <w:rPr>
          <w:b/>
        </w:rPr>
        <w:t xml:space="preserve">Totaal cijfer voor deze koe: </w:t>
      </w:r>
      <w:r w:rsidRPr="009B0A57">
        <w:t>1 – 2 – 3 – 4 – 5 – 6 – 7 – 8 – 9</w:t>
      </w:r>
    </w:p>
    <w:p w14:paraId="61D0457A" w14:textId="77777777" w:rsidR="009B0A57" w:rsidRPr="009326B7" w:rsidRDefault="009B0A57">
      <w:pPr>
        <w:rPr>
          <w:b/>
        </w:rPr>
      </w:pPr>
      <w:r>
        <w:t>Omdat: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B0A57" w:rsidRPr="0093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2B3"/>
    <w:multiLevelType w:val="hybridMultilevel"/>
    <w:tmpl w:val="08701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444"/>
    <w:multiLevelType w:val="hybridMultilevel"/>
    <w:tmpl w:val="B52CC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421E"/>
    <w:multiLevelType w:val="hybridMultilevel"/>
    <w:tmpl w:val="C220B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1841"/>
    <w:multiLevelType w:val="hybridMultilevel"/>
    <w:tmpl w:val="9EFE26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B7"/>
    <w:rsid w:val="000A37B2"/>
    <w:rsid w:val="002753D8"/>
    <w:rsid w:val="009326B7"/>
    <w:rsid w:val="009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44F5"/>
  <w15:chartTrackingRefBased/>
  <w15:docId w15:val="{FC170226-090C-4881-8003-79B2D35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93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B0A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://www.bokt.nl/w/index.php?title=Been&amp;action=edit&amp;redlink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okt.nl/wiki/Hoof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1CF205E59304C9E99F8F5557E75F3" ma:contentTypeVersion="4" ma:contentTypeDescription="Een nieuw document maken." ma:contentTypeScope="" ma:versionID="7c79345e06fa6248ee444dac37f8f2f6">
  <xsd:schema xmlns:xsd="http://www.w3.org/2001/XMLSchema" xmlns:xs="http://www.w3.org/2001/XMLSchema" xmlns:p="http://schemas.microsoft.com/office/2006/metadata/properties" xmlns:ns2="1961d806-948e-4efb-ba74-d6d42436d467" xmlns:ns3="5b14c5e2-6e89-44c9-8847-830c16a4532c" targetNamespace="http://schemas.microsoft.com/office/2006/metadata/properties" ma:root="true" ma:fieldsID="35113621ce05de7bf8eec00b3f230ad2" ns2:_="" ns3:_="">
    <xsd:import namespace="1961d806-948e-4efb-ba74-d6d42436d467"/>
    <xsd:import namespace="5b14c5e2-6e89-44c9-8847-830c16a45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d806-948e-4efb-ba74-d6d42436d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c5e2-6e89-44c9-8847-830c16a45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7B1E-A879-41B0-8071-9F369043B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d806-948e-4efb-ba74-d6d42436d467"/>
    <ds:schemaRef ds:uri="5b14c5e2-6e89-44c9-8847-830c16a45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E74B7-414C-468C-B8D0-2984D250ED3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5b14c5e2-6e89-44c9-8847-830c16a4532c"/>
    <ds:schemaRef ds:uri="http://purl.org/dc/dcmitype/"/>
    <ds:schemaRef ds:uri="http://schemas.microsoft.com/office/infopath/2007/PartnerControls"/>
    <ds:schemaRef ds:uri="1961d806-948e-4efb-ba74-d6d42436d4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A0CEEB-1CBB-4F2E-924E-223B6C93F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ADC27-472F-4B5D-B7DC-631AF20C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Welbers</dc:creator>
  <cp:keywords/>
  <dc:description/>
  <cp:lastModifiedBy>Edwin Muller</cp:lastModifiedBy>
  <cp:revision>2</cp:revision>
  <cp:lastPrinted>2016-02-17T09:52:00Z</cp:lastPrinted>
  <dcterms:created xsi:type="dcterms:W3CDTF">2018-02-06T14:11:00Z</dcterms:created>
  <dcterms:modified xsi:type="dcterms:W3CDTF">2018-02-06T14:11:00Z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0x0101001651CF205E59304C9E99F8F5557E75F3</vt:lpwstr>
  </property>
</Properties>
</file>